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71" w:rsidRPr="00127B23" w:rsidRDefault="00127B23" w:rsidP="00127B2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7B2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16136</wp:posOffset>
            </wp:positionH>
            <wp:positionV relativeFrom="paragraph">
              <wp:posOffset>-2914</wp:posOffset>
            </wp:positionV>
            <wp:extent cx="2046531" cy="1416424"/>
            <wp:effectExtent l="19050" t="0" r="0" b="0"/>
            <wp:wrapTight wrapText="bothSides">
              <wp:wrapPolygon edited="0">
                <wp:start x="-201" y="0"/>
                <wp:lineTo x="-201" y="21207"/>
                <wp:lineTo x="21514" y="21207"/>
                <wp:lineTo x="21514" y="0"/>
                <wp:lineTo x="-201" y="0"/>
              </wp:wrapPolygon>
            </wp:wrapTight>
            <wp:docPr id="1" name="Рисунок 0" descr="Andre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ev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531" cy="141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7B23">
        <w:rPr>
          <w:rFonts w:ascii="Times New Roman" w:hAnsi="Times New Roman" w:cs="Times New Roman"/>
          <w:b/>
          <w:sz w:val="36"/>
          <w:szCs w:val="36"/>
        </w:rPr>
        <w:t>Андреева Валентина Ивановна</w:t>
      </w:r>
    </w:p>
    <w:p w:rsidR="00127B23" w:rsidRDefault="00127B23" w:rsidP="00127B23">
      <w:pPr>
        <w:pStyle w:val="a3"/>
        <w:shd w:val="clear" w:color="auto" w:fill="FFFFFF"/>
        <w:spacing w:before="0" w:beforeAutospacing="0" w:after="160" w:afterAutospacing="0" w:line="169" w:lineRule="atLeast"/>
        <w:rPr>
          <w:rStyle w:val="a4"/>
          <w:rFonts w:ascii="Arial" w:hAnsi="Arial" w:cs="Arial"/>
          <w:color w:val="333333"/>
          <w:sz w:val="14"/>
          <w:szCs w:val="14"/>
        </w:rPr>
      </w:pPr>
    </w:p>
    <w:p w:rsidR="00127B23" w:rsidRPr="00F971BF" w:rsidRDefault="00127B23" w:rsidP="00127B23">
      <w:pPr>
        <w:pStyle w:val="a3"/>
        <w:shd w:val="clear" w:color="auto" w:fill="FFFFFF"/>
        <w:spacing w:before="0" w:beforeAutospacing="0" w:after="160" w:afterAutospacing="0" w:line="169" w:lineRule="atLeast"/>
        <w:rPr>
          <w:color w:val="333333"/>
        </w:rPr>
      </w:pPr>
      <w:r w:rsidRPr="00F971BF">
        <w:rPr>
          <w:rStyle w:val="a4"/>
          <w:color w:val="333333"/>
        </w:rPr>
        <w:t>К.и.н., профессор кафедры трудового права и права социального обеспечения Российского государственного университета правосудия при Верховном Суде Российской Федерации, автор многочисленных книг по делопроизводству</w:t>
      </w:r>
    </w:p>
    <w:p w:rsidR="00127B23" w:rsidRPr="00F971BF" w:rsidRDefault="00127B23" w:rsidP="00127B23">
      <w:pPr>
        <w:pStyle w:val="a3"/>
        <w:shd w:val="clear" w:color="auto" w:fill="FFFFFF"/>
        <w:spacing w:before="0" w:beforeAutospacing="0" w:after="160" w:afterAutospacing="0" w:line="169" w:lineRule="atLeast"/>
        <w:rPr>
          <w:color w:val="333333"/>
        </w:rPr>
      </w:pPr>
      <w:proofErr w:type="spellStart"/>
      <w:r w:rsidRPr="00F971BF">
        <w:rPr>
          <w:color w:val="333333"/>
        </w:rPr>
        <w:t>Документовед</w:t>
      </w:r>
      <w:proofErr w:type="spellEnd"/>
      <w:r w:rsidRPr="00F971BF">
        <w:rPr>
          <w:color w:val="333333"/>
        </w:rPr>
        <w:t xml:space="preserve"> (по первому высшему образованию), ученая степень - кандидат исторических наук, ученое звание - доцент.</w:t>
      </w:r>
      <w:r w:rsidRPr="00F971BF">
        <w:rPr>
          <w:color w:val="333333"/>
        </w:rPr>
        <w:br/>
      </w:r>
      <w:r w:rsidRPr="00F971BF">
        <w:rPr>
          <w:color w:val="333333"/>
        </w:rPr>
        <w:br/>
        <w:t>Стаж работы: научный – 9 лет: научный сотрудник ВНИИ документоведения и архивного дела (1978 – 1987 гг.); научно-педагогический - 28 лет: доцент Российского государственного гуманитарного университета (1981 – 2001 гг.), профессор Российской академии правосудия (2002 г. по настоящее время).</w:t>
      </w:r>
      <w:r w:rsidRPr="00F971BF">
        <w:rPr>
          <w:color w:val="333333"/>
        </w:rPr>
        <w:br/>
      </w:r>
      <w:r w:rsidRPr="00F971BF">
        <w:rPr>
          <w:color w:val="333333"/>
        </w:rPr>
        <w:br/>
        <w:t>Является членом Комитета по трудовому законодательству и Комиссии по разработке стандартов профессиональной деятельности в области управления персоналом Национального союза кадровиков.</w:t>
      </w:r>
      <w:r w:rsidRPr="00F971BF">
        <w:rPr>
          <w:color w:val="333333"/>
        </w:rPr>
        <w:br/>
      </w:r>
      <w:r w:rsidRPr="00F971BF">
        <w:rPr>
          <w:color w:val="333333"/>
        </w:rPr>
        <w:br/>
        <w:t>Опубликовано более 100 работ (учебные и учебно-практические пособия, статьи, методические материалы и др.) в области документоведения, документационного обеспечения управления, кадрового и бухгалтерского делопроизводства. Основными из опубликованных работ (неоднократно переиздававшимися) являются: «Делопроизводство», «Делопроизводство в кадровой службе», «Делопроизводство: организация и ведение».</w:t>
      </w:r>
      <w:r w:rsidRPr="00F971BF">
        <w:rPr>
          <w:color w:val="333333"/>
        </w:rPr>
        <w:br/>
      </w:r>
      <w:r w:rsidRPr="00F971BF">
        <w:rPr>
          <w:color w:val="333333"/>
        </w:rPr>
        <w:br/>
        <w:t>Ведет постоянные рубрики в журналах «Справочник кадровика» и «Справочник секретаря и офис-менеджера».</w:t>
      </w:r>
      <w:r w:rsidRPr="00F971BF">
        <w:rPr>
          <w:color w:val="333333"/>
        </w:rPr>
        <w:br/>
      </w:r>
      <w:r w:rsidRPr="00F971BF">
        <w:rPr>
          <w:color w:val="333333"/>
        </w:rPr>
        <w:br/>
        <w:t>Является разработчиком ряда авторских курсов в области административного, кадрового, бухгалтерского и судебного делопроизводства. Постоянно сотрудничаю с такими учебными заведениями, как: МГУ, РАГС, АНХ и др., участвую в обучении специалистов в системе повышения квалификации в таких организациях, как: Мэрия г</w:t>
      </w:r>
      <w:proofErr w:type="gramStart"/>
      <w:r w:rsidRPr="00F971BF">
        <w:rPr>
          <w:color w:val="333333"/>
        </w:rPr>
        <w:t>.М</w:t>
      </w:r>
      <w:proofErr w:type="gramEnd"/>
      <w:r w:rsidRPr="00F971BF">
        <w:rPr>
          <w:color w:val="333333"/>
        </w:rPr>
        <w:t>осквы, Центробанк, Сбербанк, ОАО «Газпром», ОАО «</w:t>
      </w:r>
      <w:proofErr w:type="spellStart"/>
      <w:r w:rsidRPr="00F971BF">
        <w:rPr>
          <w:color w:val="333333"/>
        </w:rPr>
        <w:t>Транснефть</w:t>
      </w:r>
      <w:proofErr w:type="spellEnd"/>
      <w:r w:rsidRPr="00F971BF">
        <w:rPr>
          <w:color w:val="333333"/>
        </w:rPr>
        <w:t>», ОАО «РЖД» и др.</w:t>
      </w:r>
      <w:r w:rsidRPr="00F971BF">
        <w:rPr>
          <w:color w:val="333333"/>
        </w:rPr>
        <w:br/>
      </w:r>
      <w:r w:rsidRPr="00F971BF">
        <w:rPr>
          <w:color w:val="333333"/>
        </w:rPr>
        <w:br/>
        <w:t>Участвует в разработке проекта федерального закона «О документировании отношений в сфере труда» в составе рабочей группы при Комитете по труду и социальной политике Госдумы РФ.</w:t>
      </w:r>
      <w:r w:rsidRPr="00F971BF">
        <w:rPr>
          <w:color w:val="333333"/>
        </w:rPr>
        <w:br/>
      </w:r>
      <w:r w:rsidRPr="00F971BF">
        <w:rPr>
          <w:color w:val="333333"/>
        </w:rPr>
        <w:br/>
      </w:r>
      <w:proofErr w:type="gramStart"/>
      <w:r w:rsidRPr="00F971BF">
        <w:rPr>
          <w:color w:val="333333"/>
        </w:rPr>
        <w:t>Награждена медалью Правительства г. Москвы «В честь 850-летия г. Москвы».</w:t>
      </w:r>
      <w:proofErr w:type="gramEnd"/>
    </w:p>
    <w:p w:rsidR="00260287" w:rsidRPr="00F971BF" w:rsidRDefault="00260287" w:rsidP="00127B23">
      <w:pPr>
        <w:pStyle w:val="a3"/>
        <w:shd w:val="clear" w:color="auto" w:fill="FFFFFF"/>
        <w:spacing w:before="0" w:beforeAutospacing="0" w:after="160" w:afterAutospacing="0" w:line="169" w:lineRule="atLeast"/>
        <w:rPr>
          <w:color w:val="333333"/>
        </w:rPr>
      </w:pPr>
      <w:r w:rsidRPr="00F971BF">
        <w:rPr>
          <w:color w:val="333333"/>
        </w:rPr>
        <w:t xml:space="preserve">Преподаваемые курсы: «Внедрение </w:t>
      </w:r>
      <w:proofErr w:type="spellStart"/>
      <w:r w:rsidRPr="00F971BF">
        <w:rPr>
          <w:color w:val="333333"/>
        </w:rPr>
        <w:t>профстандартов</w:t>
      </w:r>
      <w:proofErr w:type="spellEnd"/>
      <w:r w:rsidRPr="00F971BF">
        <w:rPr>
          <w:color w:val="333333"/>
        </w:rPr>
        <w:t>. Проведение независимой оценки квалификации», «Трудовое право и кадровое делопроизводство».</w:t>
      </w:r>
    </w:p>
    <w:sectPr w:rsidR="00260287" w:rsidRPr="00F971BF" w:rsidSect="00127B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27B23"/>
    <w:rsid w:val="0002367C"/>
    <w:rsid w:val="00127B23"/>
    <w:rsid w:val="00260287"/>
    <w:rsid w:val="00294A5D"/>
    <w:rsid w:val="008F4005"/>
    <w:rsid w:val="00BA1971"/>
    <w:rsid w:val="00CD5506"/>
    <w:rsid w:val="00ED08CE"/>
    <w:rsid w:val="00F9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2021-10-26T09:07:00Z</dcterms:created>
  <dcterms:modified xsi:type="dcterms:W3CDTF">2021-10-26T09:25:00Z</dcterms:modified>
</cp:coreProperties>
</file>